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ragrafobase"/>
        <w:jc w:val="both"/>
        <w:rPr>
          <w:rFonts w:ascii="Times" w:hAnsi="Times" w:cs="Times"/>
        </w:rPr>
      </w:pPr>
      <w:r>
        <w:rPr>
          <w:rFonts w:cs="Times" w:ascii="Times" w:hAnsi="Times"/>
        </w:rPr>
        <w:t>Ferrara, Lunedì 13 Giugno 2022</w:t>
      </w:r>
    </w:p>
    <w:p>
      <w:pPr>
        <w:pStyle w:val="Paragrafobase"/>
        <w:jc w:val="both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Paragrafobase"/>
        <w:jc w:val="both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Paragrafobase"/>
        <w:jc w:val="both"/>
        <w:rPr>
          <w:rFonts w:ascii="Times" w:hAnsi="Times" w:cs="Times"/>
          <w:b/>
          <w:b/>
          <w:bCs/>
          <w:color w:val="D80000"/>
        </w:rPr>
      </w:pPr>
      <w:r>
        <w:rPr>
          <w:rFonts w:cs="Times" w:ascii="Times" w:hAnsi="Times"/>
          <w:b/>
          <w:bCs/>
          <w:color w:val="D80000"/>
        </w:rPr>
        <w:t xml:space="preserve">›› </w:t>
      </w:r>
      <w:r>
        <w:rPr>
          <w:rFonts w:cs="Times" w:ascii="Times" w:hAnsi="Times"/>
          <w:b/>
          <w:bCs/>
          <w:color w:val="D80000"/>
        </w:rPr>
        <w:t>COMUNICATO STAMPA</w:t>
      </w:r>
    </w:p>
    <w:p>
      <w:pPr>
        <w:pStyle w:val="Paragrafobase"/>
        <w:jc w:val="both"/>
        <w:rPr>
          <w:rFonts w:ascii="Times" w:hAnsi="Times" w:cs="Times"/>
          <w:b/>
          <w:b/>
          <w:bCs/>
          <w:color w:val="D80000"/>
        </w:rPr>
      </w:pPr>
      <w:r>
        <w:rPr>
          <w:rFonts w:cs="Times" w:ascii="Times" w:hAnsi="Times"/>
          <w:b/>
          <w:bCs/>
          <w:color w:val="D80000"/>
        </w:rPr>
      </w:r>
    </w:p>
    <w:p>
      <w:pPr>
        <w:pStyle w:val="Paragrafobase"/>
        <w:jc w:val="both"/>
        <w:rPr>
          <w:rFonts w:ascii="Times" w:hAnsi="Times" w:cs="Times"/>
          <w:b/>
          <w:b/>
          <w:bCs/>
          <w:color w:val="D80000"/>
        </w:rPr>
      </w:pPr>
      <w:r>
        <w:rPr>
          <w:rFonts w:cs="Times" w:ascii="Times" w:hAnsi="Times"/>
          <w:b/>
          <w:bCs/>
          <w:color w:val="D80000"/>
        </w:rPr>
        <w:t xml:space="preserve">1000 MIGLIA </w:t>
      </w:r>
      <w:r>
        <w:rPr>
          <w:rFonts w:cs="Times" w:ascii="Times" w:hAnsi="Times"/>
          <w:b/>
          <w:bCs/>
          <w:caps/>
          <w:color w:val="D80000"/>
        </w:rPr>
        <w:t>comacchio</w:t>
      </w:r>
      <w:r>
        <w:rPr>
          <w:rFonts w:cs="Times" w:ascii="Times" w:hAnsi="Times"/>
          <w:b/>
          <w:bCs/>
          <w:color w:val="D80000"/>
        </w:rPr>
        <w:t xml:space="preserve"> 2022</w:t>
      </w:r>
    </w:p>
    <w:p>
      <w:pPr>
        <w:pStyle w:val="Paragrafobase"/>
        <w:jc w:val="both"/>
        <w:rPr>
          <w:rFonts w:ascii="Times" w:hAnsi="Times" w:cs="Times"/>
          <w:b/>
          <w:b/>
          <w:bCs/>
          <w:caps/>
          <w:color w:val="D80000"/>
        </w:rPr>
      </w:pPr>
      <w:r>
        <w:rPr>
          <w:rFonts w:cs="Times" w:ascii="Times" w:hAnsi="Times"/>
          <w:b/>
          <w:bCs/>
          <w:caps/>
          <w:color w:val="D80000"/>
        </w:rPr>
        <w:t>CENTRO STORICO DI Comacchio, mercoledì 15 giugno 2022</w:t>
      </w:r>
    </w:p>
    <w:p>
      <w:pPr>
        <w:pStyle w:val="Paragrafobase"/>
        <w:jc w:val="both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Paragrafobase"/>
        <w:jc w:val="both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Paragrafobase"/>
        <w:jc w:val="both"/>
        <w:rPr>
          <w:rFonts w:ascii="Times" w:hAnsi="Times" w:cs="Times"/>
        </w:rPr>
      </w:pPr>
      <w:r>
        <w:rPr>
          <w:rFonts w:cs="Times" w:ascii="Times" w:hAnsi="Times"/>
        </w:rPr>
        <w:t>Inizia ufficialmente il countdown per la 40ª edizione della 1000 Miglia. L’appuntamento nel centro storico di Comacchio è per Mercoledì 15 Giugno e precisamente con il “Ferrari Tribute to 1000 Miglia” (oltre100 equipaggi a bordo di autovetture soprattutto moderne) a partire dalle ore 18.30 e con la 1000 Miglia (oltre 400 capolavori di design e meccanica) a partire dalle ore 21. Ma le sorprese non mancheranno.</w:t>
      </w:r>
      <w:bookmarkStart w:id="0" w:name="_GoBack"/>
      <w:bookmarkEnd w:id="0"/>
    </w:p>
    <w:p>
      <w:pPr>
        <w:pStyle w:val="Paragrafobase"/>
        <w:jc w:val="both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Paragrafobase"/>
        <w:jc w:val="both"/>
        <w:rPr>
          <w:rFonts w:ascii="Times" w:hAnsi="Times" w:cs="Times"/>
        </w:rPr>
      </w:pPr>
      <w:r>
        <w:rPr>
          <w:rFonts w:cs="Times" w:ascii="Times" w:hAnsi="Times"/>
        </w:rPr>
        <w:t>La Vicesindaco Maura Tomasi plaudendo l’iniziativa sottolinea: “Comacchio accoglie la Mille Miglia con entusiasmo e con la consapevolezza che la storia e il glamour della corsa storica non può che ben collocarsi in una città come Comacchio in cui la bellezza è di casa. Sono certa che, ancora una volta, il nostro territorio riserverà alle auto d’epoca e non un’accoglienza calda e partecipe in una serata d’estate”.</w:t>
      </w:r>
    </w:p>
    <w:p>
      <w:pPr>
        <w:pStyle w:val="Paragrafobase"/>
        <w:jc w:val="both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Paragrafobase"/>
        <w:jc w:val="both"/>
        <w:rPr>
          <w:rFonts w:ascii="Times" w:hAnsi="Times" w:cs="Times"/>
        </w:rPr>
      </w:pPr>
      <w:r>
        <w:rPr>
          <w:rFonts w:cs="Times" w:ascii="Times" w:hAnsi="Times"/>
        </w:rPr>
        <w:t>L’Assessore al Turismo e alla Cultura Emanuele Mari dichiara: “Mille Miglia: una storia che mette insieme sapienza ingegneristica e stile in una narrazione che travalica il tempo. La sua connotazione storica ci racconta il percorso di ciò che di meglio l’industria automobilistica è risuscita a produrre e Comacchio non poteva che rappresentare uno scenario straordinario per un evento che rappresenta un’eccellenza italiana”.</w:t>
      </w:r>
    </w:p>
    <w:p>
      <w:pPr>
        <w:pStyle w:val="Paragrafobase"/>
        <w:jc w:val="both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Paragrafobase"/>
        <w:jc w:val="both"/>
        <w:rPr>
          <w:rFonts w:ascii="Times" w:hAnsi="Times" w:cs="Times"/>
        </w:rPr>
      </w:pPr>
      <w:r>
        <w:rPr>
          <w:rFonts w:cs="Times" w:ascii="Times" w:hAnsi="Times"/>
        </w:rPr>
        <w:t xml:space="preserve">L’Agenzia di Comunicazione Studio Borsetti, Partner Organizzativo Ufficiale di 1000 Miglia srl e del Comune di Comacchio, dà il benvenuto alla “1000 Miglia”, il museo viaggiante unico al mondo. “In uno scenario in cui dominano continui cambiamenti e una concorrenza molto agguerrita di tante città italiane - sostiene Nicola Borsetti - anche nel 2022 la città lagunare è stata scelta come protagonista. Per il Comune di Comacchio, soprattutto in questa edizione, la 1000 Miglia rappresenta un’ulteriore straordinaria opportunità per manifestare il fascino e la bellezza della città, per accrescere la sua notorietà e ampliare sempre di più la cerchia degli estimatori. Per lo Studio Borsetti è un piacere e un onore firmare di nuovo la regia organizzativa locale di un evento di caratura internazionale e celebrare 4 anni di 1000 Miglia a Comacchio”. </w:t>
      </w:r>
    </w:p>
    <w:p>
      <w:pPr>
        <w:pStyle w:val="Paragrafobase"/>
        <w:jc w:val="both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Paragrafobase"/>
        <w:jc w:val="both"/>
        <w:rPr>
          <w:rFonts w:ascii="Times" w:hAnsi="Times" w:cs="Times"/>
        </w:rPr>
      </w:pPr>
      <w:r>
        <w:rPr>
          <w:rFonts w:cs="Times" w:ascii="Times" w:hAnsi="Times"/>
        </w:rPr>
        <w:t>A 1000 Miglia srl di Brescia, agli sponsor, ai partner, a tutte le forze dell’ordine pubbliche e private, agli ufficiali di gara, ai media, al pubblico e a tutti gli appassionati, Comune di Comacchio e Studio Borsetti rivolgono anticipatamente un grande e sincero ringraziamento per il sostegno assicurato nella realizzazione di questa edizione.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Minion Pro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Paragrafobase" w:customStyle="1">
    <w:name w:val="[Paragrafo base]"/>
    <w:basedOn w:val="Normal"/>
    <w:uiPriority w:val="99"/>
    <w:qFormat/>
    <w:rsid w:val="00175dfc"/>
    <w:pPr>
      <w:spacing w:lineRule="auto" w:line="288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175df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LibreOffice/7.3.1.3$Windows_X86_64 LibreOffice_project/a69ca51ded25f3eefd52d7bf9a5fad8c90b87951</Application>
  <AppVersion>15.0000</AppVersion>
  <Pages>1</Pages>
  <Words>401</Words>
  <Characters>2186</Characters>
  <CharactersWithSpaces>2579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2022-06-13T10:34:00Z</dcterms:created>
  <dc:creator>Microsoft Office User</dc:creator>
  <dc:description/>
  <dc:language>it-IT</dc:language>
  <cp:lastModifiedBy>Microsoft Office User</cp:lastModifiedBy>
  <dcterms:modified xsi:type="dcterms:W3CDTF">2022-06-13T11:03:00Z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