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8.jpeg" ContentType="image/jpeg"/>
  <Override PartName="/word/media/image9.jpeg" ContentType="image/jpeg"/>
  <Override PartName="/word/media/image10.jpeg" ContentType="image/jpeg"/>
  <Override PartName="/word/media/image1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Pr>
      <w:r>
        <w:rPr/>
        <w:drawing>
          <wp:inline distT="0" distB="0" distL="0" distR="0">
            <wp:extent cx="4019550" cy="70485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4019550" cy="704850"/>
                    </a:xfrm>
                    <a:prstGeom prst="rect">
                      <a:avLst/>
                    </a:prstGeom>
                  </pic:spPr>
                </pic:pic>
              </a:graphicData>
            </a:graphic>
          </wp:inline>
        </w:drawing>
      </w:r>
    </w:p>
    <w:p>
      <w:pPr>
        <w:pStyle w:val="Normal1"/>
        <w:jc w:val="center"/>
        <w:rPr/>
      </w:pPr>
      <w:r>
        <w:rPr/>
        <w:drawing>
          <wp:inline distT="0" distB="0" distL="0" distR="0">
            <wp:extent cx="1791970" cy="333375"/>
            <wp:effectExtent l="0" t="0" r="0" b="0"/>
            <wp:docPr id="2"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descr=""/>
                    <pic:cNvPicPr>
                      <a:picLocks noChangeAspect="1" noChangeArrowheads="1"/>
                    </pic:cNvPicPr>
                  </pic:nvPicPr>
                  <pic:blipFill>
                    <a:blip r:embed="rId3"/>
                    <a:stretch>
                      <a:fillRect/>
                    </a:stretch>
                  </pic:blipFill>
                  <pic:spPr bwMode="auto">
                    <a:xfrm>
                      <a:off x="0" y="0"/>
                      <a:ext cx="1791970" cy="333375"/>
                    </a:xfrm>
                    <a:prstGeom prst="rect">
                      <a:avLst/>
                    </a:prstGeom>
                  </pic:spPr>
                </pic:pic>
              </a:graphicData>
            </a:graphic>
          </wp:inline>
        </w:drawing>
      </w:r>
    </w:p>
    <w:p>
      <w:pPr>
        <w:pStyle w:val="Normal1"/>
        <w:jc w:val="center"/>
        <w:rPr/>
      </w:pPr>
      <w:r>
        <w:rPr/>
        <w:t>(aggiornamento del 4 giugno)</w:t>
      </w:r>
    </w:p>
    <w:p>
      <w:pPr>
        <w:pStyle w:val="Normal1"/>
        <w:jc w:val="center"/>
        <w:rPr>
          <w:b/>
          <w:b/>
          <w:sz w:val="28"/>
          <w:szCs w:val="28"/>
        </w:rPr>
      </w:pPr>
      <w:r>
        <w:rPr>
          <w:b/>
          <w:sz w:val="28"/>
          <w:szCs w:val="28"/>
        </w:rPr>
      </w:r>
    </w:p>
    <w:p>
      <w:pPr>
        <w:pStyle w:val="Normal1"/>
        <w:spacing w:lineRule="auto" w:line="331"/>
        <w:jc w:val="center"/>
        <w:rPr>
          <w:b/>
          <w:b/>
          <w:sz w:val="28"/>
          <w:szCs w:val="28"/>
        </w:rPr>
      </w:pPr>
      <w:r>
        <w:rPr>
          <w:b/>
          <w:sz w:val="28"/>
          <w:szCs w:val="28"/>
        </w:rPr>
        <w:t>IMAGinACTION 2022</w:t>
      </w:r>
    </w:p>
    <w:p>
      <w:pPr>
        <w:pStyle w:val="Normal1"/>
        <w:spacing w:lineRule="auto" w:line="331"/>
        <w:jc w:val="center"/>
        <w:rPr>
          <w:b/>
          <w:b/>
        </w:rPr>
      </w:pPr>
      <w:r>
        <w:rPr>
          <w:b/>
        </w:rPr>
        <w:t xml:space="preserve"> </w:t>
      </w:r>
      <w:r>
        <w:rPr>
          <w:b/>
        </w:rPr>
        <w:t xml:space="preserve">il festival internazionale del videoclip presenta in collaborazione con il </w:t>
      </w:r>
    </w:p>
    <w:p>
      <w:pPr>
        <w:pStyle w:val="Normal1"/>
        <w:spacing w:lineRule="auto" w:line="331"/>
        <w:jc w:val="center"/>
        <w:rPr>
          <w:b/>
          <w:b/>
          <w:sz w:val="28"/>
          <w:szCs w:val="28"/>
        </w:rPr>
      </w:pPr>
      <w:r>
        <w:rPr>
          <w:b/>
          <w:sz w:val="28"/>
          <w:szCs w:val="28"/>
        </w:rPr>
        <w:t>Comacchio Beach Festival</w:t>
      </w:r>
    </w:p>
    <w:p>
      <w:pPr>
        <w:pStyle w:val="Normal1"/>
        <w:jc w:val="center"/>
        <w:rPr>
          <w:b/>
          <w:b/>
          <w:sz w:val="28"/>
          <w:szCs w:val="28"/>
        </w:rPr>
      </w:pPr>
      <w:r>
        <w:rPr>
          <w:b/>
          <w:sz w:val="28"/>
          <w:szCs w:val="28"/>
        </w:rPr>
      </w:r>
    </w:p>
    <w:p>
      <w:pPr>
        <w:pStyle w:val="Normal1"/>
        <w:jc w:val="center"/>
        <w:rPr>
          <w:b/>
          <w:b/>
          <w:sz w:val="28"/>
          <w:szCs w:val="28"/>
        </w:rPr>
      </w:pPr>
      <w:r>
        <w:rPr>
          <w:b/>
          <w:sz w:val="28"/>
          <w:szCs w:val="28"/>
        </w:rPr>
        <w:t>TRA 1 SETTIMANA IL GRANDE EVENTO</w:t>
      </w:r>
    </w:p>
    <w:p>
      <w:pPr>
        <w:pStyle w:val="Normal1"/>
        <w:jc w:val="center"/>
        <w:rPr>
          <w:b/>
          <w:b/>
          <w:sz w:val="28"/>
          <w:szCs w:val="28"/>
        </w:rPr>
      </w:pPr>
      <w:r>
        <w:rPr/>
        <w:drawing>
          <wp:inline distT="0" distB="0" distL="0" distR="0">
            <wp:extent cx="3642995" cy="1674495"/>
            <wp:effectExtent l="0" t="0" r="0" b="0"/>
            <wp:docPr id="3" name="image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descr=""/>
                    <pic:cNvPicPr>
                      <a:picLocks noChangeAspect="1" noChangeArrowheads="1"/>
                    </pic:cNvPicPr>
                  </pic:nvPicPr>
                  <pic:blipFill>
                    <a:blip r:embed="rId4"/>
                    <a:srcRect l="-27961" t="14078" r="-27961" b="14078"/>
                    <a:stretch>
                      <a:fillRect/>
                    </a:stretch>
                  </pic:blipFill>
                  <pic:spPr bwMode="auto">
                    <a:xfrm>
                      <a:off x="0" y="0"/>
                      <a:ext cx="3642995" cy="1674495"/>
                    </a:xfrm>
                    <a:prstGeom prst="rect">
                      <a:avLst/>
                    </a:prstGeom>
                  </pic:spPr>
                </pic:pic>
              </a:graphicData>
            </a:graphic>
          </wp:inline>
        </w:drawing>
      </w:r>
    </w:p>
    <w:p>
      <w:pPr>
        <w:pStyle w:val="Normal1"/>
        <w:jc w:val="center"/>
        <w:rPr>
          <w:b/>
          <w:b/>
        </w:rPr>
      </w:pPr>
      <w:r>
        <w:rPr/>
        <w:drawing>
          <wp:inline distT="0" distB="0" distL="0" distR="0">
            <wp:extent cx="1777365" cy="628015"/>
            <wp:effectExtent l="0" t="0" r="0" b="0"/>
            <wp:docPr id="4" name="image10.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descr=""/>
                    <pic:cNvPicPr>
                      <a:picLocks noChangeAspect="1" noChangeArrowheads="1"/>
                    </pic:cNvPicPr>
                  </pic:nvPicPr>
                  <pic:blipFill>
                    <a:blip r:embed="rId5"/>
                    <a:stretch>
                      <a:fillRect/>
                    </a:stretch>
                  </pic:blipFill>
                  <pic:spPr bwMode="auto">
                    <a:xfrm>
                      <a:off x="0" y="0"/>
                      <a:ext cx="1777365" cy="628015"/>
                    </a:xfrm>
                    <a:prstGeom prst="rect">
                      <a:avLst/>
                    </a:prstGeom>
                  </pic:spPr>
                </pic:pic>
              </a:graphicData>
            </a:graphic>
          </wp:inline>
        </w:drawing>
      </w:r>
    </w:p>
    <w:p>
      <w:pPr>
        <w:pStyle w:val="Normal1"/>
        <w:spacing w:lineRule="auto" w:line="331"/>
        <w:jc w:val="center"/>
        <w:rPr>
          <w:b/>
          <w:b/>
          <w:sz w:val="28"/>
          <w:szCs w:val="28"/>
        </w:rPr>
      </w:pPr>
      <w:r>
        <w:rPr>
          <w:b/>
          <w:sz w:val="28"/>
          <w:szCs w:val="28"/>
        </w:rPr>
      </w:r>
    </w:p>
    <w:p>
      <w:pPr>
        <w:pStyle w:val="Normal1"/>
        <w:jc w:val="both"/>
        <w:rPr>
          <w:b/>
          <w:b/>
          <w:sz w:val="28"/>
          <w:szCs w:val="28"/>
        </w:rPr>
      </w:pPr>
      <w:r>
        <w:rPr>
          <w:b/>
          <w:sz w:val="28"/>
          <w:szCs w:val="28"/>
        </w:rPr>
      </w:r>
    </w:p>
    <w:p>
      <w:pPr>
        <w:pStyle w:val="Normal1"/>
        <w:spacing w:lineRule="auto" w:line="331"/>
        <w:jc w:val="center"/>
        <w:rPr/>
      </w:pPr>
      <w:r>
        <w:rPr/>
      </w:r>
    </w:p>
    <w:p>
      <w:pPr>
        <w:pStyle w:val="Normal1"/>
        <w:spacing w:lineRule="auto" w:line="331"/>
        <w:jc w:val="center"/>
        <w:rPr>
          <w:b/>
          <w:b/>
          <w:sz w:val="28"/>
          <w:szCs w:val="28"/>
        </w:rPr>
      </w:pPr>
      <w:r>
        <w:rPr>
          <w:b/>
          <w:sz w:val="28"/>
          <w:szCs w:val="28"/>
        </w:rPr>
        <w:t>10 e 11 GIUGNO 2022</w:t>
      </w:r>
    </w:p>
    <w:p>
      <w:pPr>
        <w:pStyle w:val="Normal1"/>
        <w:spacing w:lineRule="auto" w:line="331"/>
        <w:jc w:val="center"/>
        <w:rPr>
          <w:b/>
          <w:b/>
        </w:rPr>
      </w:pPr>
      <w:r>
        <w:rPr>
          <w:b/>
        </w:rPr>
        <w:t>due giorni di musica e immagini per la sostenibilita’ targata Mab</w:t>
      </w:r>
    </w:p>
    <w:p>
      <w:pPr>
        <w:pStyle w:val="Normal1"/>
        <w:spacing w:lineRule="auto" w:line="331"/>
        <w:jc w:val="center"/>
        <w:rPr>
          <w:sz w:val="28"/>
          <w:szCs w:val="28"/>
        </w:rPr>
      </w:pPr>
      <w:r>
        <w:rPr>
          <w:sz w:val="28"/>
          <w:szCs w:val="28"/>
        </w:rPr>
      </w:r>
    </w:p>
    <w:p>
      <w:pPr>
        <w:pStyle w:val="Normal1"/>
        <w:spacing w:lineRule="auto" w:line="331"/>
        <w:jc w:val="center"/>
        <w:rPr>
          <w:b/>
          <w:b/>
        </w:rPr>
      </w:pPr>
      <w:r>
        <w:rPr>
          <w:b/>
        </w:rPr>
        <w:t>Lungomare Porto Garibaldi- Comacchio</w:t>
      </w:r>
    </w:p>
    <w:p>
      <w:pPr>
        <w:pStyle w:val="Normal1"/>
        <w:spacing w:lineRule="auto" w:line="331"/>
        <w:jc w:val="center"/>
        <w:rPr>
          <w:b/>
          <w:b/>
        </w:rPr>
      </w:pPr>
      <w:r>
        <w:rPr>
          <w:b/>
        </w:rPr>
        <w:t xml:space="preserve">Nella biosfera Delta del Po </w:t>
      </w:r>
    </w:p>
    <w:p>
      <w:pPr>
        <w:pStyle w:val="Normal1"/>
        <w:spacing w:lineRule="auto" w:line="331"/>
        <w:jc w:val="center"/>
        <w:rPr>
          <w:sz w:val="28"/>
          <w:szCs w:val="28"/>
        </w:rPr>
      </w:pPr>
      <w:r>
        <w:rPr>
          <w:sz w:val="28"/>
          <w:szCs w:val="28"/>
        </w:rPr>
      </w:r>
    </w:p>
    <w:p>
      <w:pPr>
        <w:pStyle w:val="Normal1"/>
        <w:spacing w:lineRule="auto" w:line="331"/>
        <w:jc w:val="center"/>
        <w:rPr>
          <w:b/>
          <w:b/>
        </w:rPr>
      </w:pPr>
      <w:r>
        <w:rPr>
          <w:b/>
        </w:rPr>
        <w:t xml:space="preserve">Ingresso gratuito </w:t>
      </w:r>
    </w:p>
    <w:p>
      <w:pPr>
        <w:pStyle w:val="Normal1"/>
        <w:spacing w:lineRule="auto" w:line="331"/>
        <w:jc w:val="center"/>
        <w:rPr/>
      </w:pPr>
      <w:r>
        <w:rPr/>
      </w:r>
    </w:p>
    <w:p>
      <w:pPr>
        <w:pStyle w:val="Normal1"/>
        <w:spacing w:lineRule="auto" w:line="331"/>
        <w:jc w:val="center"/>
        <w:rPr>
          <w:b/>
          <w:b/>
          <w:color w:val="1F1F1F"/>
        </w:rPr>
      </w:pPr>
      <w:r>
        <w:rPr>
          <w:b/>
        </w:rPr>
        <w:t>gli</w:t>
      </w:r>
      <w:r>
        <w:rPr>
          <w:b/>
          <w:color w:val="1F1F1F"/>
        </w:rPr>
        <w:t xml:space="preserve"> artisti ospiti  saliranno sul palco per raccontarsi, come sempre accade ad </w:t>
      </w:r>
    </w:p>
    <w:p>
      <w:pPr>
        <w:pStyle w:val="Normal1"/>
        <w:spacing w:lineRule="auto" w:line="331"/>
        <w:jc w:val="center"/>
        <w:rPr>
          <w:b/>
          <w:b/>
          <w:color w:val="1F1F1F"/>
        </w:rPr>
      </w:pPr>
      <w:r>
        <w:rPr>
          <w:b/>
          <w:color w:val="1F1F1F"/>
        </w:rPr>
        <w:t>IMAGinACTION,  in un dialogo intimo e di grande arricchimento culturale ed artistico</w:t>
      </w:r>
    </w:p>
    <w:p>
      <w:pPr>
        <w:pStyle w:val="Normal1"/>
        <w:spacing w:lineRule="auto" w:line="331"/>
        <w:jc w:val="center"/>
        <w:rPr>
          <w:sz w:val="28"/>
          <w:szCs w:val="28"/>
        </w:rPr>
      </w:pPr>
      <w:r>
        <w:rPr>
          <w:sz w:val="28"/>
          <w:szCs w:val="28"/>
        </w:rPr>
      </w:r>
    </w:p>
    <w:p>
      <w:pPr>
        <w:pStyle w:val="Normal1"/>
        <w:spacing w:lineRule="auto" w:line="331"/>
        <w:jc w:val="center"/>
        <w:rPr>
          <w:b/>
          <w:b/>
          <w:sz w:val="28"/>
          <w:szCs w:val="28"/>
        </w:rPr>
      </w:pPr>
      <w:r>
        <w:rPr>
          <w:b/>
          <w:sz w:val="28"/>
          <w:szCs w:val="28"/>
        </w:rPr>
        <w:t>IL 10 GIUGNO MANUEL AGNELLI-CARMEN CONSOLI-WILLIE PEYOTE-ENRICO RUGGERI</w:t>
      </w:r>
    </w:p>
    <w:p>
      <w:pPr>
        <w:pStyle w:val="Normal1"/>
        <w:spacing w:lineRule="auto" w:line="331"/>
        <w:jc w:val="center"/>
        <w:rPr>
          <w:sz w:val="28"/>
          <w:szCs w:val="28"/>
        </w:rPr>
      </w:pPr>
      <w:r>
        <w:rPr>
          <w:sz w:val="28"/>
          <w:szCs w:val="28"/>
        </w:rPr>
      </w:r>
    </w:p>
    <w:p>
      <w:pPr>
        <w:pStyle w:val="Normal1"/>
        <w:spacing w:lineRule="auto" w:line="331"/>
        <w:jc w:val="center"/>
        <w:rPr>
          <w:b/>
          <w:b/>
          <w:sz w:val="28"/>
          <w:szCs w:val="28"/>
        </w:rPr>
      </w:pPr>
      <w:r>
        <w:rPr>
          <w:b/>
          <w:sz w:val="28"/>
          <w:szCs w:val="28"/>
        </w:rPr>
        <w:t>L’11 GIUGNO TRA GLI ALTRI: ANASTASIO-CALIBRO 35-EUGENIO IN VIA DI GIOIA-M.E.R.L.O.T.-YUMAN</w:t>
      </w:r>
    </w:p>
    <w:p>
      <w:pPr>
        <w:pStyle w:val="Normal1"/>
        <w:spacing w:lineRule="auto" w:line="331"/>
        <w:jc w:val="center"/>
        <w:rPr>
          <w:sz w:val="28"/>
          <w:szCs w:val="28"/>
        </w:rPr>
      </w:pPr>
      <w:r>
        <w:rPr>
          <w:sz w:val="28"/>
          <w:szCs w:val="28"/>
        </w:rPr>
      </w:r>
    </w:p>
    <w:p>
      <w:pPr>
        <w:pStyle w:val="Normal1"/>
        <w:spacing w:lineRule="auto" w:line="331"/>
        <w:jc w:val="center"/>
        <w:rPr>
          <w:b/>
          <w:b/>
          <w:sz w:val="28"/>
          <w:szCs w:val="28"/>
        </w:rPr>
      </w:pPr>
      <w:r>
        <w:rPr>
          <w:b/>
          <w:sz w:val="28"/>
          <w:szCs w:val="28"/>
        </w:rPr>
        <w:t>ed ancora</w:t>
      </w:r>
    </w:p>
    <w:p>
      <w:pPr>
        <w:pStyle w:val="Normal1"/>
        <w:spacing w:lineRule="auto" w:line="331"/>
        <w:jc w:val="center"/>
        <w:rPr>
          <w:sz w:val="28"/>
          <w:szCs w:val="28"/>
        </w:rPr>
      </w:pPr>
      <w:r>
        <w:rPr>
          <w:b/>
          <w:sz w:val="28"/>
          <w:szCs w:val="28"/>
        </w:rPr>
        <w:t xml:space="preserve"> </w:t>
      </w:r>
    </w:p>
    <w:p>
      <w:pPr>
        <w:pStyle w:val="Normal1"/>
        <w:spacing w:lineRule="auto" w:line="331"/>
        <w:jc w:val="center"/>
        <w:rPr>
          <w:b/>
          <w:b/>
        </w:rPr>
      </w:pPr>
      <w:r>
        <w:rPr>
          <w:b/>
        </w:rPr>
        <w:t>i video del progetto Mission Diversity in Anteprima Mondiale</w:t>
      </w:r>
    </w:p>
    <w:p>
      <w:pPr>
        <w:pStyle w:val="Normal1"/>
        <w:spacing w:lineRule="auto" w:line="331"/>
        <w:jc w:val="center"/>
        <w:rPr>
          <w:b/>
          <w:b/>
        </w:rPr>
      </w:pPr>
      <w:r>
        <w:rPr>
          <w:b/>
        </w:rPr>
        <w:t xml:space="preserve"> </w:t>
      </w:r>
      <w:r>
        <w:rPr>
          <w:b/>
        </w:rPr>
        <w:t>e lo YOUNG IMAGinACTION AWARD</w:t>
      </w:r>
    </w:p>
    <w:p>
      <w:pPr>
        <w:pStyle w:val="Normal1"/>
        <w:spacing w:lineRule="auto" w:line="331"/>
        <w:jc w:val="center"/>
        <w:rPr>
          <w:sz w:val="28"/>
          <w:szCs w:val="28"/>
        </w:rPr>
      </w:pPr>
      <w:r>
        <w:rPr>
          <w:sz w:val="28"/>
          <w:szCs w:val="28"/>
        </w:rPr>
      </w:r>
    </w:p>
    <w:p>
      <w:pPr>
        <w:pStyle w:val="Normal1"/>
        <w:spacing w:lineRule="auto" w:line="331"/>
        <w:jc w:val="center"/>
        <w:rPr>
          <w:b/>
          <w:b/>
        </w:rPr>
      </w:pPr>
      <w:r>
        <w:rPr>
          <w:b/>
        </w:rPr>
        <w:t>il 10 giugno conduce</w:t>
      </w:r>
    </w:p>
    <w:p>
      <w:pPr>
        <w:pStyle w:val="Normal1"/>
        <w:spacing w:lineRule="auto" w:line="331"/>
        <w:jc w:val="center"/>
        <w:rPr>
          <w:b/>
          <w:b/>
          <w:sz w:val="28"/>
          <w:szCs w:val="28"/>
        </w:rPr>
      </w:pPr>
      <w:r>
        <w:rPr>
          <w:b/>
          <w:sz w:val="28"/>
          <w:szCs w:val="28"/>
        </w:rPr>
        <w:t xml:space="preserve">PAOLO RUFFINI </w:t>
      </w:r>
      <w:r>
        <w:rPr>
          <w:b/>
        </w:rPr>
        <w:t xml:space="preserve">CON </w:t>
      </w:r>
      <w:r>
        <w:rPr>
          <w:b/>
          <w:sz w:val="28"/>
          <w:szCs w:val="28"/>
        </w:rPr>
        <w:t xml:space="preserve"> LE VOCI SOLE</w:t>
      </w:r>
    </w:p>
    <w:p>
      <w:pPr>
        <w:pStyle w:val="Normal1"/>
        <w:spacing w:lineRule="auto" w:line="331"/>
        <w:jc w:val="center"/>
        <w:rPr>
          <w:sz w:val="28"/>
          <w:szCs w:val="28"/>
        </w:rPr>
      </w:pPr>
      <w:r>
        <w:rPr>
          <w:sz w:val="28"/>
          <w:szCs w:val="28"/>
        </w:rPr>
      </w:r>
    </w:p>
    <w:p>
      <w:pPr>
        <w:pStyle w:val="Normal1"/>
        <w:spacing w:lineRule="auto" w:line="331"/>
        <w:jc w:val="center"/>
        <w:rPr>
          <w:b/>
          <w:b/>
        </w:rPr>
      </w:pPr>
      <w:r>
        <w:rPr>
          <w:b/>
        </w:rPr>
        <w:t>alla guida dell’11 giugno</w:t>
      </w:r>
    </w:p>
    <w:p>
      <w:pPr>
        <w:pStyle w:val="Normal1"/>
        <w:spacing w:lineRule="auto" w:line="331"/>
        <w:jc w:val="center"/>
        <w:rPr>
          <w:b/>
          <w:b/>
        </w:rPr>
      </w:pPr>
      <w:r>
        <w:rPr>
          <w:b/>
        </w:rPr>
        <w:t xml:space="preserve">RADIO BRUNO con la speaker  BARBARA PINOTTI </w:t>
      </w:r>
    </w:p>
    <w:p>
      <w:pPr>
        <w:pStyle w:val="Normal1"/>
        <w:spacing w:lineRule="auto" w:line="331"/>
        <w:jc w:val="center"/>
        <w:rPr>
          <w:b/>
          <w:b/>
        </w:rPr>
      </w:pPr>
      <w:r>
        <w:rPr>
          <w:b/>
        </w:rPr>
        <w:t xml:space="preserve">e uno speciale VJ set </w:t>
      </w:r>
      <w:r>
        <w:rPr>
          <w:b/>
          <w:color w:val="222222"/>
          <w:highlight w:val="white"/>
        </w:rPr>
        <w:t xml:space="preserve"> con LOPEZ DJ</w:t>
      </w:r>
    </w:p>
    <w:p>
      <w:pPr>
        <w:pStyle w:val="Normal1"/>
        <w:spacing w:lineRule="auto" w:line="331"/>
        <w:jc w:val="center"/>
        <w:rPr>
          <w:sz w:val="28"/>
          <w:szCs w:val="28"/>
        </w:rPr>
      </w:pPr>
      <w:r>
        <w:rPr>
          <w:sz w:val="28"/>
          <w:szCs w:val="28"/>
        </w:rPr>
      </w:r>
    </w:p>
    <w:p>
      <w:pPr>
        <w:pStyle w:val="Normal1"/>
        <w:spacing w:lineRule="auto" w:line="331"/>
        <w:jc w:val="center"/>
        <w:rPr>
          <w:sz w:val="28"/>
          <w:szCs w:val="28"/>
        </w:rPr>
      </w:pPr>
      <w:r>
        <w:rPr>
          <w:sz w:val="28"/>
          <w:szCs w:val="28"/>
        </w:rPr>
      </w:r>
    </w:p>
    <w:p>
      <w:pPr>
        <w:pStyle w:val="Normal1"/>
        <w:spacing w:lineRule="auto" w:line="331"/>
        <w:jc w:val="both"/>
        <w:rPr>
          <w:b/>
          <w:b/>
        </w:rPr>
      </w:pPr>
      <w:r>
        <w:rPr/>
        <w:t xml:space="preserve">Countdown per la nuova edizione di </w:t>
      </w:r>
      <w:r>
        <w:rPr>
          <w:b/>
        </w:rPr>
        <w:t>IMAGinACTION</w:t>
      </w:r>
      <w:r>
        <w:rPr/>
        <w:t xml:space="preserve">, il primo Festival Internazionale del videoclip musicale, che quest’anno propone l’intera nuova edizione nella biosfera delta del Po, in collaborazione con il </w:t>
      </w:r>
      <w:r>
        <w:rPr>
          <w:b/>
        </w:rPr>
        <w:t>Comacchio Beach Festival 2022.</w:t>
      </w:r>
    </w:p>
    <w:p>
      <w:pPr>
        <w:pStyle w:val="Normal1"/>
        <w:spacing w:lineRule="auto" w:line="331"/>
        <w:jc w:val="center"/>
        <w:rPr>
          <w:sz w:val="28"/>
          <w:szCs w:val="28"/>
        </w:rPr>
      </w:pPr>
      <w:r>
        <w:rPr>
          <w:sz w:val="28"/>
          <w:szCs w:val="28"/>
        </w:rPr>
      </w:r>
    </w:p>
    <w:p>
      <w:pPr>
        <w:pStyle w:val="Normal1"/>
        <w:spacing w:lineRule="auto" w:line="331"/>
        <w:jc w:val="both"/>
        <w:rPr/>
      </w:pPr>
      <w:r>
        <w:rPr/>
        <w:t>L’evento si terra’ il 10 e 11 giugno, promosso e sostenuto dal Comune di Comacchio in collaborazione con la società Daimon Film e il supporto dell’Associazione Comacchio è Turismo,  Visit Comacchio ( presieduta da Ted Tomasi) e De Stefani SPA.</w:t>
      </w:r>
    </w:p>
    <w:p>
      <w:pPr>
        <w:pStyle w:val="Normal1"/>
        <w:spacing w:lineRule="auto" w:line="331"/>
        <w:jc w:val="both"/>
        <w:rPr>
          <w:color w:val="202124"/>
        </w:rPr>
      </w:pPr>
      <w:r>
        <w:rPr/>
        <w:t xml:space="preserve">Un evento di due giorni in cui i suoni e le immagini arriveranno al pubblico nella suggestiva location di Porto Garibaldi, dove sul palco saranno protagonisti i big della musica italiana e si presenteranno contenuti culturali e artistici nell’ottica di sviluppare, arricchire e promuovere </w:t>
      </w:r>
      <w:r>
        <w:rPr>
          <w:color w:val="202124"/>
        </w:rPr>
        <w:t>lo sviluppo ambientale presente e futuro.</w:t>
      </w:r>
    </w:p>
    <w:p>
      <w:pPr>
        <w:pStyle w:val="Normal1"/>
        <w:spacing w:lineRule="auto" w:line="331"/>
        <w:jc w:val="center"/>
        <w:rPr>
          <w:sz w:val="28"/>
          <w:szCs w:val="28"/>
        </w:rPr>
      </w:pPr>
      <w:r>
        <w:rPr>
          <w:sz w:val="28"/>
          <w:szCs w:val="28"/>
        </w:rPr>
      </w:r>
    </w:p>
    <w:p>
      <w:pPr>
        <w:pStyle w:val="Normal1"/>
        <w:spacing w:lineRule="auto" w:line="331"/>
        <w:jc w:val="both"/>
        <w:rPr>
          <w:b/>
          <w:b/>
        </w:rPr>
      </w:pPr>
      <w:r>
        <w:rPr>
          <w:b/>
          <w:color w:val="202124"/>
        </w:rPr>
        <w:t xml:space="preserve">Si annuncia il cast completo: </w:t>
      </w:r>
      <w:r>
        <w:rPr>
          <w:b/>
        </w:rPr>
        <w:t>il 10 giugno Manuel Agnelli, Carmen Consoli, Willie Peyote, Enrico Ruggeri che salira’ sul palco con la sua band per uno speciale mini live. L’11 giugno Anastasio, Calibro 35, Eugenio in Via di Gioia, M.E.R.L.O.T., Yuman.</w:t>
      </w:r>
    </w:p>
    <w:p>
      <w:pPr>
        <w:pStyle w:val="Normal1"/>
        <w:spacing w:lineRule="auto" w:line="331"/>
        <w:jc w:val="center"/>
        <w:rPr>
          <w:sz w:val="28"/>
          <w:szCs w:val="28"/>
        </w:rPr>
      </w:pPr>
      <w:r>
        <w:rPr>
          <w:sz w:val="28"/>
          <w:szCs w:val="28"/>
        </w:rPr>
      </w:r>
    </w:p>
    <w:p>
      <w:pPr>
        <w:pStyle w:val="Normal1"/>
        <w:spacing w:lineRule="auto" w:line="331"/>
        <w:jc w:val="both"/>
        <w:rPr>
          <w:b/>
          <w:b/>
        </w:rPr>
      </w:pPr>
      <w:r>
        <w:rPr/>
        <w:t xml:space="preserve">Nei due giorni ci sara’ anche la presentazione in Anteprima Mondiale dei 6 vincitori di </w:t>
      </w:r>
      <w:r>
        <w:rPr>
          <w:b/>
        </w:rPr>
        <w:t xml:space="preserve">Mission Diversity e </w:t>
      </w:r>
      <w:r>
        <w:rPr/>
        <w:t>lo</w:t>
      </w:r>
      <w:r>
        <w:rPr>
          <w:b/>
        </w:rPr>
        <w:t xml:space="preserve"> Young IMAGinACTION Award che sara’ in collaborazione con BPER Banca. </w:t>
      </w:r>
    </w:p>
    <w:p>
      <w:pPr>
        <w:pStyle w:val="Normal1"/>
        <w:spacing w:lineRule="auto" w:line="331"/>
        <w:jc w:val="center"/>
        <w:rPr>
          <w:b/>
          <w:b/>
          <w:sz w:val="28"/>
          <w:szCs w:val="28"/>
        </w:rPr>
      </w:pPr>
      <w:r>
        <w:rPr>
          <w:b/>
          <w:sz w:val="28"/>
          <w:szCs w:val="28"/>
        </w:rPr>
      </w:r>
    </w:p>
    <w:p>
      <w:pPr>
        <w:pStyle w:val="Normal1"/>
        <w:spacing w:lineRule="auto" w:line="331"/>
        <w:jc w:val="both"/>
        <w:rPr>
          <w:i/>
          <w:i/>
        </w:rPr>
      </w:pPr>
      <w:r>
        <w:rPr/>
        <w:t>IMAGinACTION è realizzato in collaborazione con FIMI, il contributo della Regione Emilia- Romagna, la compartecipazione di APT Servizi Emilia- Romagna,  il supporto del MIBACT e il sostegno di BPER Banca e De Stefani SPA.</w:t>
      </w:r>
      <w:r>
        <w:rPr>
          <w:i/>
        </w:rPr>
        <w:t xml:space="preserve"> </w:t>
      </w:r>
    </w:p>
    <w:p>
      <w:pPr>
        <w:pStyle w:val="Normal1"/>
        <w:spacing w:lineRule="auto" w:line="331"/>
        <w:jc w:val="center"/>
        <w:rPr>
          <w:sz w:val="28"/>
          <w:szCs w:val="28"/>
        </w:rPr>
      </w:pPr>
      <w:r>
        <w:rPr>
          <w:sz w:val="28"/>
          <w:szCs w:val="28"/>
        </w:rPr>
      </w:r>
    </w:p>
    <w:p>
      <w:pPr>
        <w:pStyle w:val="Normal1"/>
        <w:spacing w:lineRule="auto" w:line="331"/>
        <w:jc w:val="both"/>
        <w:rPr>
          <w:b/>
          <w:b/>
        </w:rPr>
      </w:pPr>
      <w:r>
        <w:rPr/>
        <w:t xml:space="preserve">La serata del 10 giugno sara’ condotta da </w:t>
      </w:r>
      <w:r>
        <w:rPr>
          <w:b/>
        </w:rPr>
        <w:t xml:space="preserve">Paolo Ruffini </w:t>
      </w:r>
      <w:r>
        <w:rPr/>
        <w:t>con le</w:t>
      </w:r>
      <w:r>
        <w:rPr>
          <w:b/>
        </w:rPr>
        <w:t xml:space="preserve"> Le Voci Sole,</w:t>
      </w:r>
      <w:r>
        <w:rPr/>
        <w:t xml:space="preserve"> gruppo vocale al femminile composto da  </w:t>
      </w:r>
      <w:r>
        <w:rPr>
          <w:b/>
        </w:rPr>
        <w:t>Claudia Campolongo, Beatrice Baldaccini, Mary Cadeddu, Arianna Bertelli, Beatrice Ferrantino.</w:t>
      </w:r>
    </w:p>
    <w:p>
      <w:pPr>
        <w:pStyle w:val="Normal1"/>
        <w:spacing w:lineRule="auto" w:line="331"/>
        <w:jc w:val="center"/>
        <w:rPr>
          <w:sz w:val="28"/>
          <w:szCs w:val="28"/>
        </w:rPr>
      </w:pPr>
      <w:r>
        <w:rPr>
          <w:sz w:val="28"/>
          <w:szCs w:val="28"/>
        </w:rPr>
      </w:r>
    </w:p>
    <w:p>
      <w:pPr>
        <w:pStyle w:val="Normal1"/>
        <w:spacing w:lineRule="auto" w:line="331"/>
        <w:jc w:val="both"/>
        <w:rPr/>
      </w:pPr>
      <w:r>
        <w:rPr/>
        <w:t>Ad</w:t>
      </w:r>
      <w:r>
        <w:rPr>
          <w:b/>
        </w:rPr>
        <w:t xml:space="preserve"> ingresso gratuito</w:t>
      </w:r>
      <w:r>
        <w:rPr/>
        <w:t>, sul lungomare di Porto Garibaldi si alterneranno contenuti artistici e culturali di grande spessore in due giorni in cui la internazionalità di IMAGinACTION e la spensieratezza e l’impegno ambientale del Comacchio Beach Festival renderanno l’evento tra i più attesi dell’estate italiana.</w:t>
      </w:r>
    </w:p>
    <w:p>
      <w:pPr>
        <w:pStyle w:val="Normal1"/>
        <w:spacing w:lineRule="auto" w:line="331"/>
        <w:jc w:val="center"/>
        <w:rPr/>
      </w:pPr>
      <w:r>
        <w:rPr/>
      </w:r>
    </w:p>
    <w:p>
      <w:pPr>
        <w:pStyle w:val="Normal1"/>
        <w:jc w:val="both"/>
        <w:rPr>
          <w:b/>
          <w:b/>
        </w:rPr>
      </w:pPr>
      <w:r>
        <w:rPr>
          <w:b/>
        </w:rPr>
      </w:r>
    </w:p>
    <w:p>
      <w:pPr>
        <w:pStyle w:val="Normal1"/>
        <w:jc w:val="both"/>
        <w:rPr/>
      </w:pPr>
      <w:r>
        <w:rPr/>
        <w:t>la serata</w:t>
      </w:r>
      <w:r>
        <w:rPr>
          <w:b/>
        </w:rPr>
        <w:t xml:space="preserve"> </w:t>
      </w:r>
      <w:r>
        <w:rPr/>
        <w:t xml:space="preserve">dell’11 giugno, vedra’ protagonista uno storico partner del Comacchio Beach Festival, </w:t>
      </w:r>
      <w:r>
        <w:rPr>
          <w:b/>
        </w:rPr>
        <w:t>RADIO BRUNO</w:t>
      </w:r>
      <w:r>
        <w:rPr/>
        <w:t xml:space="preserve">. Radio Bruno è la radio ufficiale di IMAGinACTION al Comacchio Beach Festival 2022.  Sabato 11 giugno il palco si trasformerà in uno studio radiofonico e Radio Bruno presenterà la serata con la speaker </w:t>
      </w:r>
      <w:r>
        <w:rPr>
          <w:b/>
        </w:rPr>
        <w:t xml:space="preserve">BARBARA PINOTTI </w:t>
      </w:r>
      <w:r>
        <w:rPr/>
        <w:t>che intervisterà gli artisti, con i loro video e le performance live. L’evento sarà ripreso dalle telecamere per la produzione di uno speciale che sarà trasmesso nelle settimane successive sui canali televisivi di Radio Bruno.</w:t>
      </w:r>
    </w:p>
    <w:p>
      <w:pPr>
        <w:pStyle w:val="Normal1"/>
        <w:jc w:val="both"/>
        <w:rPr/>
      </w:pPr>
      <w:r>
        <w:rPr/>
        <w:t>La serata si concluderà con uno</w:t>
      </w:r>
      <w:r>
        <w:rPr>
          <w:b/>
        </w:rPr>
        <w:t xml:space="preserve"> speciale </w:t>
      </w:r>
      <w:r>
        <w:rPr>
          <w:b/>
          <w:color w:val="222222"/>
          <w:highlight w:val="white"/>
        </w:rPr>
        <w:t xml:space="preserve"> VJ set con LOPEZ DJ</w:t>
      </w:r>
      <w:r>
        <w:rPr>
          <w:b/>
        </w:rPr>
        <w:t xml:space="preserve">  </w:t>
      </w:r>
      <w:r>
        <w:rPr/>
        <w:t>per far ballare il pubblico sulla spiaggia con le hit e i video delle canzoni che saranno protagonisti sui grandi schermi.</w:t>
      </w:r>
    </w:p>
    <w:p>
      <w:pPr>
        <w:pStyle w:val="Normal1"/>
        <w:jc w:val="both"/>
        <w:rPr/>
      </w:pPr>
      <w:r>
        <w:rPr/>
      </w:r>
    </w:p>
    <w:p>
      <w:pPr>
        <w:pStyle w:val="Normal1"/>
        <w:jc w:val="both"/>
        <w:rPr/>
      </w:pPr>
      <w:r>
        <w:rPr/>
        <w:t>Inoltre, sarà l’occasione per degustare prodotti tipici del territorio, con food &amp; beverage lungo Viale dei Mille a partire dal palco verso il centro città.</w:t>
      </w:r>
    </w:p>
    <w:p>
      <w:pPr>
        <w:pStyle w:val="Normal1"/>
        <w:jc w:val="both"/>
        <w:rPr/>
      </w:pPr>
      <w:r>
        <w:rPr/>
      </w:r>
    </w:p>
    <w:p>
      <w:pPr>
        <w:pStyle w:val="Normal1"/>
        <w:jc w:val="both"/>
        <w:rPr/>
      </w:pPr>
      <w:r>
        <w:rPr/>
        <w:t>Un invito per tutti, occasione per un weekend tra mare, natura, relax, musica e video.</w:t>
      </w:r>
    </w:p>
    <w:p>
      <w:pPr>
        <w:pStyle w:val="Normal1"/>
        <w:jc w:val="both"/>
        <w:rPr/>
      </w:pPr>
      <w:r>
        <w:rPr/>
        <w:t>La direzione artistica dell’evento è affidata a Stefano Salvati</w:t>
      </w:r>
    </w:p>
    <w:p>
      <w:pPr>
        <w:pStyle w:val="Normal1"/>
        <w:rPr/>
      </w:pPr>
      <w:r>
        <w:rPr/>
      </w:r>
    </w:p>
    <w:p>
      <w:pPr>
        <w:pStyle w:val="Normal1"/>
        <w:rPr>
          <w:highlight w:val="white"/>
        </w:rPr>
      </w:pPr>
      <w:r>
        <w:rPr>
          <w:highlight w:val="white"/>
        </w:rPr>
      </w:r>
    </w:p>
    <w:p>
      <w:pPr>
        <w:pStyle w:val="Normal1"/>
        <w:jc w:val="left"/>
        <w:rPr>
          <w:highlight w:val="white"/>
        </w:rPr>
      </w:pPr>
      <w:r>
        <w:rPr>
          <w:highlight w:val="white"/>
        </w:rPr>
        <w:t>Segui IMAGinACTION su</w:t>
      </w:r>
    </w:p>
    <w:p>
      <w:pPr>
        <w:pStyle w:val="Normal1"/>
        <w:jc w:val="center"/>
        <w:rPr>
          <w:highlight w:val="white"/>
        </w:rPr>
      </w:pPr>
      <w:r>
        <w:rPr>
          <w:highlight w:val="white"/>
        </w:rPr>
        <w:t>www.imaginactionvideoclipfestival.com</w:t>
      </w:r>
    </w:p>
    <w:p>
      <w:pPr>
        <w:pStyle w:val="Normal1"/>
        <w:jc w:val="center"/>
        <w:rPr>
          <w:highlight w:val="white"/>
        </w:rPr>
      </w:pPr>
      <w:r>
        <w:rPr>
          <w:highlight w:val="white"/>
        </w:rPr>
        <w:t>www.facebook.com/imaginactionfestival</w:t>
      </w:r>
    </w:p>
    <w:p>
      <w:pPr>
        <w:pStyle w:val="Normal1"/>
        <w:jc w:val="center"/>
        <w:rPr>
          <w:highlight w:val="white"/>
        </w:rPr>
      </w:pPr>
      <w:hyperlink r:id="rId6">
        <w:r>
          <w:rPr>
            <w:color w:val="1155CC"/>
            <w:highlight w:val="white"/>
            <w:u w:val="single"/>
          </w:rPr>
          <w:t>www.instagram.com/imaginactionvideoclipfestival</w:t>
        </w:r>
      </w:hyperlink>
    </w:p>
    <w:p>
      <w:pPr>
        <w:pStyle w:val="Normal1"/>
        <w:jc w:val="center"/>
        <w:rPr>
          <w:highlight w:val="white"/>
        </w:rPr>
      </w:pPr>
      <w:r>
        <w:rPr>
          <w:highlight w:val="white"/>
        </w:rPr>
      </w:r>
    </w:p>
    <w:p>
      <w:pPr>
        <w:pStyle w:val="Normal1"/>
        <w:jc w:val="left"/>
        <w:rPr>
          <w:highlight w:val="white"/>
        </w:rPr>
      </w:pPr>
      <w:r>
        <w:rPr>
          <w:highlight w:val="white"/>
        </w:rPr>
        <w:t>Segui il Comacchio Beach Festival su</w:t>
      </w:r>
    </w:p>
    <w:p>
      <w:pPr>
        <w:pStyle w:val="Normal1"/>
        <w:jc w:val="center"/>
        <w:rPr>
          <w:highlight w:val="white"/>
        </w:rPr>
      </w:pPr>
      <w:hyperlink r:id="rId7">
        <w:r>
          <w:rPr>
            <w:color w:val="1155CC"/>
            <w:highlight w:val="white"/>
            <w:u w:val="single"/>
          </w:rPr>
          <w:t>www.facebook.</w:t>
        </w:r>
      </w:hyperlink>
      <w:r>
        <w:rPr>
          <w:highlight w:val="white"/>
        </w:rPr>
        <w:t>com/ComacchioBeachFestivalal</w:t>
      </w:r>
    </w:p>
    <w:p>
      <w:pPr>
        <w:pStyle w:val="Normal1"/>
        <w:jc w:val="center"/>
        <w:rPr>
          <w:highlight w:val="white"/>
        </w:rPr>
      </w:pPr>
      <w:r>
        <w:rPr>
          <w:highlight w:val="white"/>
        </w:rPr>
      </w:r>
    </w:p>
    <w:p>
      <w:pPr>
        <w:pStyle w:val="Normal1"/>
        <w:jc w:val="center"/>
        <w:rPr>
          <w:highlight w:val="white"/>
        </w:rPr>
      </w:pPr>
      <w:r>
        <w:rPr>
          <w:highlight w:val="white"/>
        </w:rPr>
      </w:r>
    </w:p>
    <w:p>
      <w:pPr>
        <w:pStyle w:val="Normal1"/>
        <w:jc w:val="center"/>
        <w:rPr>
          <w:highlight w:val="white"/>
        </w:rPr>
      </w:pPr>
      <w:r>
        <w:rPr>
          <w:highlight w:val="white"/>
        </w:rPr>
      </w:r>
    </w:p>
    <w:p>
      <w:pPr>
        <w:pStyle w:val="Normal1"/>
        <w:jc w:val="center"/>
        <w:rPr>
          <w:highlight w:val="white"/>
        </w:rPr>
      </w:pPr>
      <w:r>
        <w:rPr/>
        <w:drawing>
          <wp:inline distT="0" distB="0" distL="0" distR="0">
            <wp:extent cx="1687195" cy="595630"/>
            <wp:effectExtent l="0" t="0" r="0" b="0"/>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8"/>
                    <a:stretch>
                      <a:fillRect/>
                    </a:stretch>
                  </pic:blipFill>
                  <pic:spPr bwMode="auto">
                    <a:xfrm>
                      <a:off x="0" y="0"/>
                      <a:ext cx="1687195" cy="595630"/>
                    </a:xfrm>
                    <a:prstGeom prst="rect">
                      <a:avLst/>
                    </a:prstGeom>
                  </pic:spPr>
                </pic:pic>
              </a:graphicData>
            </a:graphic>
          </wp:inline>
        </w:drawing>
      </w:r>
    </w:p>
    <w:p>
      <w:pPr>
        <w:pStyle w:val="Normal1"/>
        <w:jc w:val="center"/>
        <w:rPr>
          <w:highlight w:val="white"/>
        </w:rPr>
      </w:pPr>
      <w:r>
        <w:rPr>
          <w:highlight w:val="white"/>
        </w:rPr>
      </w:r>
    </w:p>
    <w:p>
      <w:pPr>
        <w:pStyle w:val="Normal1"/>
        <w:jc w:val="center"/>
        <w:rPr>
          <w:highlight w:val="white"/>
        </w:rPr>
      </w:pPr>
      <w:r>
        <w:rPr>
          <w:highlight w:val="white"/>
        </w:rPr>
      </w:r>
    </w:p>
    <w:p>
      <w:pPr>
        <w:pStyle w:val="Normal1"/>
        <w:jc w:val="center"/>
        <w:rPr>
          <w:b/>
          <w:b/>
          <w:highlight w:val="white"/>
        </w:rPr>
      </w:pPr>
      <w:r>
        <w:rPr/>
        <w:drawing>
          <wp:inline distT="0" distB="0" distL="0" distR="0">
            <wp:extent cx="5731510" cy="469900"/>
            <wp:effectExtent l="0" t="0" r="0" b="0"/>
            <wp:docPr id="6" name="image1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descr=""/>
                    <pic:cNvPicPr>
                      <a:picLocks noChangeAspect="1" noChangeArrowheads="1"/>
                    </pic:cNvPicPr>
                  </pic:nvPicPr>
                  <pic:blipFill>
                    <a:blip r:embed="rId9"/>
                    <a:stretch>
                      <a:fillRect/>
                    </a:stretch>
                  </pic:blipFill>
                  <pic:spPr bwMode="auto">
                    <a:xfrm>
                      <a:off x="0" y="0"/>
                      <a:ext cx="5731510" cy="469900"/>
                    </a:xfrm>
                    <a:prstGeom prst="rect">
                      <a:avLst/>
                    </a:prstGeom>
                  </pic:spPr>
                </pic:pic>
              </a:graphicData>
            </a:graphic>
          </wp:inline>
        </w:drawing>
      </w:r>
    </w:p>
    <w:p>
      <w:pPr>
        <w:pStyle w:val="Normal1"/>
        <w:rPr/>
      </w:pPr>
      <w:r>
        <w:rPr/>
        <w:drawing>
          <wp:inline distT="0" distB="0" distL="0" distR="0">
            <wp:extent cx="647700" cy="583565"/>
            <wp:effectExtent l="0" t="0" r="0" b="0"/>
            <wp:docPr id="7"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g" descr=""/>
                    <pic:cNvPicPr>
                      <a:picLocks noChangeAspect="1" noChangeArrowheads="1"/>
                    </pic:cNvPicPr>
                  </pic:nvPicPr>
                  <pic:blipFill>
                    <a:blip r:embed="rId10"/>
                    <a:stretch>
                      <a:fillRect/>
                    </a:stretch>
                  </pic:blipFill>
                  <pic:spPr bwMode="auto">
                    <a:xfrm>
                      <a:off x="0" y="0"/>
                      <a:ext cx="647700" cy="583565"/>
                    </a:xfrm>
                    <a:prstGeom prst="rect">
                      <a:avLst/>
                    </a:prstGeom>
                  </pic:spPr>
                </pic:pic>
              </a:graphicData>
            </a:graphic>
          </wp:inline>
        </w:drawing>
      </w:r>
      <w:r>
        <w:rPr/>
        <w:t xml:space="preserve">.     </w:t>
      </w:r>
      <w:r>
        <w:rPr/>
        <w:drawing>
          <wp:inline distT="0" distB="0" distL="0" distR="0">
            <wp:extent cx="481965" cy="668020"/>
            <wp:effectExtent l="0" t="0" r="0" b="0"/>
            <wp:docPr id="8"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g" descr=""/>
                    <pic:cNvPicPr>
                      <a:picLocks noChangeAspect="1" noChangeArrowheads="1"/>
                    </pic:cNvPicPr>
                  </pic:nvPicPr>
                  <pic:blipFill>
                    <a:blip r:embed="rId11"/>
                    <a:stretch>
                      <a:fillRect/>
                    </a:stretch>
                  </pic:blipFill>
                  <pic:spPr bwMode="auto">
                    <a:xfrm>
                      <a:off x="0" y="0"/>
                      <a:ext cx="481965" cy="668020"/>
                    </a:xfrm>
                    <a:prstGeom prst="rect">
                      <a:avLst/>
                    </a:prstGeom>
                  </pic:spPr>
                </pic:pic>
              </a:graphicData>
            </a:graphic>
          </wp:inline>
        </w:drawing>
      </w:r>
      <w:r>
        <w:rPr/>
        <w:t xml:space="preserve">.     </w:t>
      </w:r>
      <w:r>
        <w:rPr/>
        <w:drawing>
          <wp:inline distT="0" distB="0" distL="0" distR="0">
            <wp:extent cx="736600" cy="549275"/>
            <wp:effectExtent l="0" t="0" r="0" b="0"/>
            <wp:docPr id="9" name="image8.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g" descr=""/>
                    <pic:cNvPicPr>
                      <a:picLocks noChangeAspect="1" noChangeArrowheads="1"/>
                    </pic:cNvPicPr>
                  </pic:nvPicPr>
                  <pic:blipFill>
                    <a:blip r:embed="rId12"/>
                    <a:stretch>
                      <a:fillRect/>
                    </a:stretch>
                  </pic:blipFill>
                  <pic:spPr bwMode="auto">
                    <a:xfrm>
                      <a:off x="0" y="0"/>
                      <a:ext cx="736600" cy="549275"/>
                    </a:xfrm>
                    <a:prstGeom prst="rect">
                      <a:avLst/>
                    </a:prstGeom>
                  </pic:spPr>
                </pic:pic>
              </a:graphicData>
            </a:graphic>
          </wp:inline>
        </w:drawing>
      </w:r>
      <w:r>
        <w:rPr/>
        <w:t xml:space="preserve">      </w:t>
      </w:r>
      <w:r>
        <w:rPr/>
        <w:drawing>
          <wp:inline distT="0" distB="0" distL="0" distR="0">
            <wp:extent cx="787400" cy="466725"/>
            <wp:effectExtent l="0" t="0" r="0" b="0"/>
            <wp:docPr id="10"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g" descr=""/>
                    <pic:cNvPicPr>
                      <a:picLocks noChangeAspect="1" noChangeArrowheads="1"/>
                    </pic:cNvPicPr>
                  </pic:nvPicPr>
                  <pic:blipFill>
                    <a:blip r:embed="rId13"/>
                    <a:stretch>
                      <a:fillRect/>
                    </a:stretch>
                  </pic:blipFill>
                  <pic:spPr bwMode="auto">
                    <a:xfrm>
                      <a:off x="0" y="0"/>
                      <a:ext cx="787400" cy="466725"/>
                    </a:xfrm>
                    <a:prstGeom prst="rect">
                      <a:avLst/>
                    </a:prstGeom>
                  </pic:spPr>
                </pic:pic>
              </a:graphicData>
            </a:graphic>
          </wp:inline>
        </w:drawing>
      </w:r>
      <w:r>
        <w:rPr/>
        <w:t xml:space="preserve">      </w:t>
      </w:r>
      <w:r>
        <w:rPr/>
        <w:drawing>
          <wp:inline distT="0" distB="0" distL="0" distR="0">
            <wp:extent cx="706120" cy="475615"/>
            <wp:effectExtent l="0" t="0" r="0" b="0"/>
            <wp:docPr id="11"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g" descr=""/>
                    <pic:cNvPicPr>
                      <a:picLocks noChangeAspect="1" noChangeArrowheads="1"/>
                    </pic:cNvPicPr>
                  </pic:nvPicPr>
                  <pic:blipFill>
                    <a:blip r:embed="rId14"/>
                    <a:stretch>
                      <a:fillRect/>
                    </a:stretch>
                  </pic:blipFill>
                  <pic:spPr bwMode="auto">
                    <a:xfrm>
                      <a:off x="0" y="0"/>
                      <a:ext cx="706120" cy="475615"/>
                    </a:xfrm>
                    <a:prstGeom prst="rect">
                      <a:avLst/>
                    </a:prstGeom>
                  </pic:spPr>
                </pic:pic>
              </a:graphicData>
            </a:graphic>
          </wp:inline>
        </w:drawing>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1">
    <w:name w:val="Heading 1"/>
    <w:basedOn w:val="Normal1"/>
    <w:next w:val="Normal1"/>
    <w:qFormat/>
    <w:pPr>
      <w:keepNext w:val="true"/>
      <w:keepLines/>
      <w:pageBreakBefore w:val="false"/>
      <w:spacing w:lineRule="auto" w:line="240" w:before="400" w:after="120"/>
    </w:pPr>
    <w:rPr>
      <w:sz w:val="40"/>
      <w:szCs w:val="40"/>
    </w:rPr>
  </w:style>
  <w:style w:type="paragraph" w:styleId="Titolo2">
    <w:name w:val="Heading 2"/>
    <w:basedOn w:val="Normal1"/>
    <w:next w:val="Normal1"/>
    <w:qFormat/>
    <w:pPr>
      <w:keepNext w:val="true"/>
      <w:keepLines/>
      <w:pageBreakBefore w:val="false"/>
      <w:spacing w:lineRule="auto" w:line="240" w:before="360" w:after="120"/>
    </w:pPr>
    <w:rPr>
      <w:b w:val="false"/>
      <w:sz w:val="32"/>
      <w:szCs w:val="32"/>
    </w:rPr>
  </w:style>
  <w:style w:type="paragraph" w:styleId="Tito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o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o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o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principale">
    <w:name w:val="Title"/>
    <w:basedOn w:val="Normal1"/>
    <w:next w:val="Normal1"/>
    <w:qFormat/>
    <w:pPr>
      <w:keepNext w:val="true"/>
      <w:keepLines/>
      <w:pageBreakBefore w:val="false"/>
      <w:spacing w:lineRule="auto" w:line="240" w:before="0" w:after="60"/>
    </w:pPr>
    <w:rPr>
      <w:sz w:val="52"/>
      <w:szCs w:val="52"/>
    </w:rPr>
  </w:style>
  <w:style w:type="paragraph" w:styleId="Sottotito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www.instagram.com/imaginactionvideoclipfestival" TargetMode="External"/><Relationship Id="rId7" Type="http://schemas.openxmlformats.org/officeDocument/2006/relationships/hyperlink" Target="http://www.facebook.co/" TargetMode="Externa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4</Pages>
  <Words>624</Words>
  <Characters>3565</Characters>
  <CharactersWithSpaces>4189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